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4091FE" w14:textId="77777777" w:rsidR="00FC7048" w:rsidRDefault="00000000">
      <w:pPr>
        <w:jc w:val="right"/>
        <w:rPr>
          <w:b/>
          <w:bCs/>
        </w:rPr>
      </w:pPr>
      <w:r>
        <w:rPr>
          <w:b/>
          <w:bCs/>
        </w:rPr>
        <w:t>ALLEGATO N. 3</w:t>
      </w:r>
    </w:p>
    <w:p w14:paraId="132D9F35" w14:textId="77777777" w:rsidR="00FC7048" w:rsidRDefault="00FC7048">
      <w:pPr>
        <w:rPr>
          <w:b/>
          <w:bCs/>
        </w:rPr>
      </w:pPr>
    </w:p>
    <w:p w14:paraId="5841773D" w14:textId="77777777" w:rsidR="00FC7048" w:rsidRDefault="00000000">
      <w:pPr>
        <w:rPr>
          <w:rFonts w:ascii="Arial" w:hAnsi="Arial" w:cs="Arial"/>
          <w:b/>
          <w:sz w:val="28"/>
          <w:szCs w:val="20"/>
        </w:rPr>
      </w:pPr>
      <w:r>
        <w:rPr>
          <w:rFonts w:ascii="Arial" w:hAnsi="Arial" w:cs="Arial"/>
          <w:b/>
          <w:sz w:val="28"/>
          <w:szCs w:val="20"/>
        </w:rPr>
        <w:t>LUOGO E INDIRIZZO n. 1</w:t>
      </w:r>
    </w:p>
    <w:p w14:paraId="3F27475B" w14:textId="77777777" w:rsidR="00FC7048" w:rsidRDefault="00000000">
      <w:pPr>
        <w:rPr>
          <w:rFonts w:ascii="Arial" w:hAnsi="Arial" w:cs="Arial"/>
          <w:b/>
          <w:sz w:val="28"/>
          <w:szCs w:val="20"/>
        </w:rPr>
      </w:pPr>
      <w:r>
        <w:rPr>
          <w:rFonts w:ascii="Arial" w:hAnsi="Arial" w:cs="Arial"/>
          <w:b/>
          <w:sz w:val="28"/>
          <w:szCs w:val="20"/>
        </w:rPr>
        <w:t>Teatro degli Illuminati</w:t>
      </w:r>
    </w:p>
    <w:p w14:paraId="62C9B213" w14:textId="77777777" w:rsidR="00FC7048" w:rsidRDefault="00FC7048">
      <w:pPr>
        <w:rPr>
          <w:b/>
          <w:bCs/>
          <w:sz w:val="28"/>
          <w:szCs w:val="28"/>
        </w:rPr>
      </w:pPr>
    </w:p>
    <w:p w14:paraId="1654343A" w14:textId="77777777" w:rsidR="00FC7048" w:rsidRDefault="0000000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Date di utilizzo 11-12 maggio 2026. Ore di utilizzo 9,30-12,30; 15,00-23,00.</w:t>
      </w:r>
    </w:p>
    <w:p w14:paraId="0A649708" w14:textId="77777777" w:rsidR="00FC7048" w:rsidRDefault="00FC7048">
      <w:pPr>
        <w:ind w:left="2" w:hanging="2"/>
        <w:rPr>
          <w:b/>
          <w:bCs/>
          <w:highlight w:val="yellow"/>
          <w:u w:val="single"/>
        </w:rPr>
      </w:pPr>
    </w:p>
    <w:p w14:paraId="376460C0" w14:textId="77777777" w:rsidR="00FC7048" w:rsidRDefault="00000000">
      <w:pPr>
        <w:ind w:left="2" w:hanging="2"/>
        <w:rPr>
          <w:b/>
          <w:bCs/>
          <w:u w:val="single"/>
        </w:rPr>
      </w:pPr>
      <w:r>
        <w:rPr>
          <w:b/>
          <w:bCs/>
          <w:u w:val="single"/>
        </w:rPr>
        <w:t xml:space="preserve">SCHEDA DOTAZIONE TECNICA PRESENTE </w:t>
      </w:r>
      <w:bookmarkStart w:id="0" w:name="_Hlk158807468"/>
    </w:p>
    <w:bookmarkEnd w:id="0"/>
    <w:p w14:paraId="20E06AC3" w14:textId="77777777" w:rsidR="00FC7048" w:rsidRDefault="00FC7048">
      <w:pPr>
        <w:rPr>
          <w:b/>
          <w:bCs/>
          <w:highlight w:val="yellow"/>
          <w:u w:val="single"/>
        </w:rPr>
      </w:pPr>
    </w:p>
    <w:p w14:paraId="06D3992F" w14:textId="77777777" w:rsidR="00FC7048" w:rsidRDefault="00000000">
      <w:pPr>
        <w:rPr>
          <w:b/>
          <w:bCs/>
        </w:rPr>
      </w:pPr>
      <w:r>
        <w:rPr>
          <w:b/>
          <w:bCs/>
        </w:rPr>
        <w:t xml:space="preserve">predisposizione per un pubblico di  n.  350 persone </w:t>
      </w:r>
    </w:p>
    <w:p w14:paraId="6D3BACF6" w14:textId="77777777" w:rsidR="00FC7048" w:rsidRDefault="00FC7048">
      <w:pPr>
        <w:rPr>
          <w:b/>
          <w:bCs/>
        </w:rPr>
      </w:pPr>
    </w:p>
    <w:p w14:paraId="7EA85964" w14:textId="77777777" w:rsidR="00FC7048" w:rsidRDefault="00000000">
      <w:pPr>
        <w:pStyle w:val="Paragrafoelenco"/>
        <w:numPr>
          <w:ilvl w:val="0"/>
          <w:numId w:val="1"/>
        </w:numPr>
        <w:rPr>
          <w:b/>
          <w:bCs/>
        </w:rPr>
      </w:pPr>
      <w:r>
        <w:rPr>
          <w:rFonts w:ascii="Arial" w:hAnsi="Arial" w:cs="Arial"/>
          <w:b/>
          <w:sz w:val="20"/>
          <w:szCs w:val="20"/>
        </w:rPr>
        <w:t xml:space="preserve">dimensione palco 6x10 metri </w:t>
      </w:r>
    </w:p>
    <w:p w14:paraId="1B7A4FCF" w14:textId="77777777" w:rsidR="00FC7048" w:rsidRDefault="00FC7048">
      <w:pPr>
        <w:rPr>
          <w:b/>
          <w:bCs/>
        </w:rPr>
      </w:pPr>
    </w:p>
    <w:p w14:paraId="3E54830E" w14:textId="77777777" w:rsidR="00FC7048" w:rsidRDefault="00000000">
      <w:pPr>
        <w:pStyle w:val="Paragrafoelenco"/>
        <w:numPr>
          <w:ilvl w:val="0"/>
          <w:numId w:val="1"/>
        </w:numPr>
      </w:pPr>
      <w:r>
        <w:t>Sistema audio, illuminazione,</w:t>
      </w:r>
    </w:p>
    <w:p w14:paraId="4B34752B" w14:textId="77777777" w:rsidR="00FC7048" w:rsidRDefault="00000000">
      <w:pPr>
        <w:pStyle w:val="Paragrafoelenco"/>
        <w:numPr>
          <w:ilvl w:val="0"/>
          <w:numId w:val="1"/>
        </w:numPr>
      </w:pPr>
      <w:r>
        <w:t>Pianoforte/accompagnamento,</w:t>
      </w:r>
    </w:p>
    <w:p w14:paraId="367FDE98" w14:textId="77777777" w:rsidR="00FC7048" w:rsidRDefault="00000000">
      <w:pPr>
        <w:pStyle w:val="Paragrafoelenco"/>
        <w:numPr>
          <w:ilvl w:val="0"/>
          <w:numId w:val="1"/>
        </w:numPr>
      </w:pPr>
      <w:r>
        <w:t>eventuali richieste x strumenti musicali</w:t>
      </w:r>
    </w:p>
    <w:p w14:paraId="628B3D3E" w14:textId="77777777" w:rsidR="00FC7048" w:rsidRDefault="00FC7048"/>
    <w:p w14:paraId="06FC987E" w14:textId="77777777" w:rsidR="00FC7048" w:rsidRDefault="00000000">
      <w:r>
        <w:t xml:space="preserve">Referente: Massimo Aquilani. Contatto mail : </w:t>
      </w:r>
      <w:hyperlink r:id="rId5" w:history="1">
        <w:r>
          <w:rPr>
            <w:rStyle w:val="Collegamentoipertestuale"/>
            <w:color w:val="auto"/>
          </w:rPr>
          <w:t>massimo.aquilani@alighieripascoli.net</w:t>
        </w:r>
      </w:hyperlink>
      <w:r>
        <w:t xml:space="preserve"> </w:t>
      </w:r>
    </w:p>
    <w:p w14:paraId="2372D844" w14:textId="77777777" w:rsidR="00FC7048" w:rsidRDefault="00FC7048"/>
    <w:p w14:paraId="27B94C55" w14:textId="77777777" w:rsidR="00FC7048" w:rsidRDefault="00FC7048"/>
    <w:p w14:paraId="0AB2259C" w14:textId="77777777" w:rsidR="00FC7048" w:rsidRDefault="00000000">
      <w:r>
        <w:t>------------------------------------------------------------------------------------------------------------------</w:t>
      </w:r>
    </w:p>
    <w:p w14:paraId="6F598525" w14:textId="77777777" w:rsidR="00FC7048" w:rsidRDefault="00FC7048"/>
    <w:p w14:paraId="5855D47A" w14:textId="77777777" w:rsidR="00FC7048" w:rsidRDefault="00FC7048"/>
    <w:p w14:paraId="6FC525DB" w14:textId="77777777" w:rsidR="00FC7048" w:rsidRDefault="00000000">
      <w:pPr>
        <w:rPr>
          <w:rFonts w:ascii="Arial" w:hAnsi="Arial" w:cs="Arial"/>
          <w:b/>
          <w:sz w:val="28"/>
          <w:szCs w:val="20"/>
        </w:rPr>
      </w:pPr>
      <w:r>
        <w:rPr>
          <w:rFonts w:ascii="Arial" w:hAnsi="Arial" w:cs="Arial"/>
          <w:b/>
          <w:sz w:val="28"/>
          <w:szCs w:val="20"/>
        </w:rPr>
        <w:t xml:space="preserve">LUOGO E INDIRIZZO n. 2 </w:t>
      </w:r>
    </w:p>
    <w:p w14:paraId="2BA1A99F" w14:textId="77777777" w:rsidR="00FC7048" w:rsidRDefault="00000000">
      <w:pPr>
        <w:rPr>
          <w:rFonts w:ascii="Arial" w:hAnsi="Arial" w:cs="Arial"/>
          <w:b/>
          <w:sz w:val="28"/>
          <w:szCs w:val="20"/>
        </w:rPr>
      </w:pPr>
      <w:r>
        <w:rPr>
          <w:rFonts w:ascii="Arial" w:hAnsi="Arial" w:cs="Arial"/>
          <w:b/>
          <w:sz w:val="28"/>
          <w:szCs w:val="20"/>
        </w:rPr>
        <w:t xml:space="preserve">Chiesa di San Domenico </w:t>
      </w:r>
    </w:p>
    <w:p w14:paraId="794A4515" w14:textId="77777777" w:rsidR="00FC7048" w:rsidRDefault="00FC7048">
      <w:pPr>
        <w:rPr>
          <w:rFonts w:ascii="Arial Narrow" w:hAnsi="Arial Narrow" w:cs="Arial"/>
          <w:b/>
        </w:rPr>
      </w:pPr>
    </w:p>
    <w:p w14:paraId="0AF63A3E" w14:textId="77777777" w:rsidR="00FC7048" w:rsidRDefault="0000000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Date di utilizzo dall’11 maggio 2026 al 16 maggio 2026. Ore di utilizzo 9,30-12,30; 15,00-18,00. </w:t>
      </w:r>
    </w:p>
    <w:p w14:paraId="4B0A63A2" w14:textId="77777777" w:rsidR="00FC7048" w:rsidRDefault="00FC7048">
      <w:pPr>
        <w:rPr>
          <w:highlight w:val="yellow"/>
        </w:rPr>
      </w:pPr>
    </w:p>
    <w:p w14:paraId="689D1092" w14:textId="77777777" w:rsidR="00FC7048" w:rsidRDefault="00000000">
      <w:pPr>
        <w:ind w:left="2" w:hanging="2"/>
        <w:rPr>
          <w:b/>
          <w:bCs/>
          <w:u w:val="single"/>
        </w:rPr>
      </w:pPr>
      <w:r>
        <w:rPr>
          <w:b/>
          <w:bCs/>
          <w:u w:val="single"/>
        </w:rPr>
        <w:t xml:space="preserve">SCHEDA DOTAZIONE TECNICA PRESENTE </w:t>
      </w:r>
    </w:p>
    <w:p w14:paraId="2997883C" w14:textId="77777777" w:rsidR="00FC7048" w:rsidRDefault="00FC7048">
      <w:pPr>
        <w:rPr>
          <w:highlight w:val="yellow"/>
        </w:rPr>
      </w:pPr>
    </w:p>
    <w:p w14:paraId="355236F2" w14:textId="77777777" w:rsidR="00FC7048" w:rsidRDefault="00000000">
      <w:pPr>
        <w:rPr>
          <w:b/>
          <w:bCs/>
        </w:rPr>
      </w:pPr>
      <w:r>
        <w:rPr>
          <w:b/>
          <w:bCs/>
        </w:rPr>
        <w:t>predisposizione per un pubblico di  n. 250 persone (con ampio atrio adiacente e grande piazza nelle immediate vicinanze)</w:t>
      </w:r>
    </w:p>
    <w:p w14:paraId="2E12B0E4" w14:textId="77777777" w:rsidR="00FC7048" w:rsidRDefault="00FC7048">
      <w:pPr>
        <w:rPr>
          <w:b/>
          <w:bCs/>
        </w:rPr>
      </w:pPr>
    </w:p>
    <w:p w14:paraId="3B447A43" w14:textId="77777777" w:rsidR="00FC7048" w:rsidRDefault="00000000">
      <w:pPr>
        <w:pStyle w:val="Paragrafoelenco"/>
        <w:numPr>
          <w:ilvl w:val="0"/>
          <w:numId w:val="1"/>
        </w:numPr>
        <w:rPr>
          <w:b/>
          <w:bCs/>
        </w:rPr>
      </w:pPr>
      <w:r>
        <w:rPr>
          <w:rFonts w:ascii="Arial" w:hAnsi="Arial" w:cs="Arial"/>
          <w:b/>
          <w:sz w:val="20"/>
          <w:szCs w:val="20"/>
        </w:rPr>
        <w:t xml:space="preserve">dimensione palco 10 x 12 metri </w:t>
      </w:r>
    </w:p>
    <w:p w14:paraId="487D8260" w14:textId="77777777" w:rsidR="00FC7048" w:rsidRDefault="00FC7048">
      <w:pPr>
        <w:pStyle w:val="Paragrafoelenco"/>
        <w:rPr>
          <w:b/>
          <w:bCs/>
        </w:rPr>
      </w:pPr>
    </w:p>
    <w:p w14:paraId="4D1340F8" w14:textId="77777777" w:rsidR="00FC7048" w:rsidRDefault="00000000">
      <w:pPr>
        <w:pStyle w:val="Paragrafoelenco"/>
        <w:numPr>
          <w:ilvl w:val="0"/>
          <w:numId w:val="1"/>
        </w:numPr>
      </w:pPr>
      <w:r>
        <w:t>Sistema audio, illuminazione,</w:t>
      </w:r>
    </w:p>
    <w:p w14:paraId="76B041C2" w14:textId="77777777" w:rsidR="00FC7048" w:rsidRDefault="00000000">
      <w:pPr>
        <w:pStyle w:val="Paragrafoelenco"/>
        <w:numPr>
          <w:ilvl w:val="0"/>
          <w:numId w:val="1"/>
        </w:numPr>
      </w:pPr>
      <w:r>
        <w:t>Pianoforte/accompagnamento,</w:t>
      </w:r>
    </w:p>
    <w:p w14:paraId="62D79D3F" w14:textId="77777777" w:rsidR="00FC7048" w:rsidRDefault="00000000">
      <w:pPr>
        <w:pStyle w:val="Paragrafoelenco"/>
        <w:numPr>
          <w:ilvl w:val="0"/>
          <w:numId w:val="1"/>
        </w:numPr>
      </w:pPr>
      <w:r>
        <w:t>eventuali richieste x strumenti musicali</w:t>
      </w:r>
    </w:p>
    <w:p w14:paraId="04B857C7" w14:textId="77777777" w:rsidR="00FC7048" w:rsidRDefault="00FC7048"/>
    <w:p w14:paraId="21CC8BEC" w14:textId="77777777" w:rsidR="00FC7048" w:rsidRDefault="00000000">
      <w:r>
        <w:t xml:space="preserve">Referente: Staccini Benedetta.  Contatto mail : </w:t>
      </w:r>
      <w:hyperlink r:id="rId6" w:history="1">
        <w:r>
          <w:rPr>
            <w:rStyle w:val="Collegamentoipertestuale"/>
            <w:color w:val="auto"/>
          </w:rPr>
          <w:t>benedetta.staccini@alighieripascoli.net</w:t>
        </w:r>
      </w:hyperlink>
    </w:p>
    <w:p w14:paraId="619AD475" w14:textId="77777777" w:rsidR="00FC7048" w:rsidRDefault="00000000">
      <w:r>
        <w:t xml:space="preserve">                    Mencherini Luisa.     Contatto mail: </w:t>
      </w:r>
      <w:r>
        <w:rPr>
          <w:u w:val="single"/>
        </w:rPr>
        <w:t>luisa.mencherini@alighieripascoli.net</w:t>
      </w:r>
    </w:p>
    <w:p w14:paraId="01EA9910" w14:textId="77777777" w:rsidR="00FC7048" w:rsidRDefault="00FC7048"/>
    <w:p w14:paraId="61A44AB7" w14:textId="77777777" w:rsidR="00FC7048" w:rsidRDefault="00FC7048"/>
    <w:p w14:paraId="1E319E4A" w14:textId="77777777" w:rsidR="00FC7048" w:rsidRDefault="00FC7048"/>
    <w:p w14:paraId="78B57A7D" w14:textId="77777777" w:rsidR="00FC7048" w:rsidRDefault="00FC7048"/>
    <w:p w14:paraId="6D47776B" w14:textId="77777777" w:rsidR="00FC7048" w:rsidRDefault="00FC7048"/>
    <w:p w14:paraId="37555D0E" w14:textId="77777777" w:rsidR="00FC7048" w:rsidRDefault="00FC7048"/>
    <w:p w14:paraId="37F76A34" w14:textId="77777777" w:rsidR="00FC7048" w:rsidRDefault="00000000">
      <w:pPr>
        <w:rPr>
          <w:rFonts w:ascii="Arial" w:hAnsi="Arial" w:cs="Arial"/>
          <w:b/>
          <w:sz w:val="28"/>
          <w:szCs w:val="20"/>
        </w:rPr>
      </w:pPr>
      <w:r>
        <w:rPr>
          <w:rFonts w:ascii="Arial" w:hAnsi="Arial" w:cs="Arial"/>
          <w:b/>
          <w:sz w:val="28"/>
          <w:szCs w:val="20"/>
        </w:rPr>
        <w:t xml:space="preserve">LUOGO E INDIRIZZO n. 3 </w:t>
      </w:r>
    </w:p>
    <w:p w14:paraId="1D6220E7" w14:textId="77777777" w:rsidR="00FC7048" w:rsidRDefault="00000000">
      <w:pPr>
        <w:rPr>
          <w:rFonts w:ascii="Arial" w:hAnsi="Arial" w:cs="Arial"/>
          <w:b/>
          <w:sz w:val="28"/>
          <w:szCs w:val="20"/>
        </w:rPr>
      </w:pPr>
      <w:r>
        <w:rPr>
          <w:rFonts w:ascii="Arial" w:hAnsi="Arial" w:cs="Arial"/>
          <w:b/>
          <w:sz w:val="28"/>
          <w:szCs w:val="20"/>
        </w:rPr>
        <w:t>Sala degli Specchi - Palazzo Bufalini</w:t>
      </w:r>
    </w:p>
    <w:p w14:paraId="713BA5F4" w14:textId="77777777" w:rsidR="00FC7048" w:rsidRDefault="00FC7048">
      <w:pPr>
        <w:rPr>
          <w:b/>
          <w:bCs/>
          <w:sz w:val="28"/>
          <w:szCs w:val="28"/>
        </w:rPr>
      </w:pPr>
    </w:p>
    <w:p w14:paraId="662CEEBF" w14:textId="77777777" w:rsidR="00FC7048" w:rsidRDefault="0000000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Date di utilizzo dall’11 maggio 2026 al 16 maggio 2026. Ore di utilizzo 9,30-12,30; 15,00-18,00.  </w:t>
      </w:r>
    </w:p>
    <w:p w14:paraId="7564291D" w14:textId="77777777" w:rsidR="00FC7048" w:rsidRDefault="00FC7048">
      <w:pPr>
        <w:rPr>
          <w:b/>
          <w:bCs/>
          <w:sz w:val="28"/>
          <w:szCs w:val="28"/>
        </w:rPr>
      </w:pPr>
    </w:p>
    <w:p w14:paraId="1CC40068" w14:textId="77777777" w:rsidR="00FC7048" w:rsidRDefault="00000000">
      <w:pPr>
        <w:ind w:left="2" w:hanging="2"/>
        <w:rPr>
          <w:b/>
          <w:bCs/>
          <w:u w:val="single"/>
        </w:rPr>
      </w:pPr>
      <w:r>
        <w:rPr>
          <w:b/>
          <w:bCs/>
          <w:u w:val="single"/>
        </w:rPr>
        <w:t xml:space="preserve">SCHEDA DOTAZIONE TECNICA PRESENTE </w:t>
      </w:r>
    </w:p>
    <w:p w14:paraId="6A79A283" w14:textId="77777777" w:rsidR="00FC7048" w:rsidRDefault="00FC7048">
      <w:pPr>
        <w:rPr>
          <w:b/>
          <w:bCs/>
          <w:sz w:val="28"/>
          <w:szCs w:val="28"/>
        </w:rPr>
      </w:pPr>
    </w:p>
    <w:p w14:paraId="20A1672E" w14:textId="77777777" w:rsidR="00FC7048" w:rsidRDefault="00000000">
      <w:pPr>
        <w:rPr>
          <w:b/>
          <w:bCs/>
        </w:rPr>
      </w:pPr>
      <w:r>
        <w:rPr>
          <w:b/>
          <w:bCs/>
        </w:rPr>
        <w:t>predisposizione per un pubblico di n. 90 persone (con ampio atrio adiacente e grande piazza sottostante)</w:t>
      </w:r>
    </w:p>
    <w:p w14:paraId="04F540A8" w14:textId="77777777" w:rsidR="00FC7048" w:rsidRDefault="00FC7048">
      <w:pPr>
        <w:rPr>
          <w:b/>
          <w:bCs/>
        </w:rPr>
      </w:pPr>
    </w:p>
    <w:p w14:paraId="497E0798" w14:textId="77777777" w:rsidR="00FC7048" w:rsidRDefault="00000000">
      <w:pPr>
        <w:pStyle w:val="Paragrafoelenco"/>
        <w:numPr>
          <w:ilvl w:val="0"/>
          <w:numId w:val="1"/>
        </w:numPr>
      </w:pPr>
      <w:r>
        <w:t>Sistema audio, illuminazione,</w:t>
      </w:r>
    </w:p>
    <w:p w14:paraId="5ADC5F94" w14:textId="77777777" w:rsidR="00FC7048" w:rsidRDefault="00000000">
      <w:pPr>
        <w:pStyle w:val="Paragrafoelenco"/>
        <w:numPr>
          <w:ilvl w:val="0"/>
          <w:numId w:val="1"/>
        </w:numPr>
      </w:pPr>
      <w:r>
        <w:t>Pianoforte/accompagnamento,</w:t>
      </w:r>
    </w:p>
    <w:p w14:paraId="2A4AE4CC" w14:textId="77777777" w:rsidR="00FC7048" w:rsidRDefault="00000000">
      <w:pPr>
        <w:pStyle w:val="Paragrafoelenco"/>
        <w:numPr>
          <w:ilvl w:val="0"/>
          <w:numId w:val="1"/>
        </w:numPr>
      </w:pPr>
      <w:r>
        <w:t>eventuali richieste x strumenti musicali</w:t>
      </w:r>
    </w:p>
    <w:p w14:paraId="31F70F34" w14:textId="77777777" w:rsidR="00FC7048" w:rsidRDefault="00FC7048">
      <w:pPr>
        <w:rPr>
          <w:b/>
          <w:bCs/>
          <w:sz w:val="28"/>
          <w:szCs w:val="28"/>
        </w:rPr>
      </w:pPr>
    </w:p>
    <w:p w14:paraId="429122E5" w14:textId="77777777" w:rsidR="00FC7048" w:rsidRDefault="00FC7048">
      <w:pPr>
        <w:rPr>
          <w:b/>
          <w:bCs/>
          <w:sz w:val="28"/>
          <w:szCs w:val="28"/>
        </w:rPr>
      </w:pPr>
    </w:p>
    <w:p w14:paraId="139F392C" w14:textId="77777777" w:rsidR="00FC7048" w:rsidRDefault="00000000">
      <w:r>
        <w:t xml:space="preserve">Referente:  Anna Marini. Contatto mail : </w:t>
      </w:r>
      <w:hyperlink r:id="rId7" w:history="1">
        <w:r>
          <w:rPr>
            <w:rStyle w:val="Collegamentoipertestuale"/>
            <w:color w:val="auto"/>
          </w:rPr>
          <w:t>anna.marini@alighieripascoli.net</w:t>
        </w:r>
      </w:hyperlink>
      <w:r>
        <w:t xml:space="preserve"> </w:t>
      </w:r>
    </w:p>
    <w:p w14:paraId="765C4D5D" w14:textId="77777777" w:rsidR="00FC7048" w:rsidRDefault="00FC7048"/>
    <w:p w14:paraId="78DE2E34" w14:textId="77777777" w:rsidR="00FC7048" w:rsidRDefault="00FC7048"/>
    <w:p w14:paraId="6E0716CC" w14:textId="77777777" w:rsidR="00FC7048" w:rsidRDefault="00000000">
      <w:r>
        <w:t>------------------------------------------------------------------------------------------------------------------</w:t>
      </w:r>
    </w:p>
    <w:p w14:paraId="40B0F790" w14:textId="77777777" w:rsidR="00FC7048" w:rsidRDefault="00FC7048">
      <w:pPr>
        <w:rPr>
          <w:b/>
          <w:bCs/>
          <w:sz w:val="28"/>
          <w:szCs w:val="28"/>
        </w:rPr>
      </w:pPr>
    </w:p>
    <w:p w14:paraId="63D367F9" w14:textId="77777777" w:rsidR="00FC7048" w:rsidRDefault="00FC7048"/>
    <w:p w14:paraId="7F99E75D" w14:textId="77777777" w:rsidR="00FC7048" w:rsidRDefault="00000000">
      <w:pPr>
        <w:rPr>
          <w:rFonts w:ascii="Arial" w:hAnsi="Arial" w:cs="Arial"/>
          <w:b/>
          <w:sz w:val="28"/>
          <w:szCs w:val="20"/>
        </w:rPr>
      </w:pPr>
      <w:r>
        <w:rPr>
          <w:rFonts w:ascii="Arial" w:hAnsi="Arial" w:cs="Arial"/>
          <w:b/>
          <w:sz w:val="28"/>
          <w:szCs w:val="20"/>
        </w:rPr>
        <w:t xml:space="preserve">LUOGO E INDIRIZZO n. 4 </w:t>
      </w:r>
    </w:p>
    <w:p w14:paraId="1ABB4FAC" w14:textId="77777777" w:rsidR="00FC7048" w:rsidRDefault="00000000">
      <w:pPr>
        <w:rPr>
          <w:rFonts w:ascii="Arial" w:hAnsi="Arial" w:cs="Arial"/>
          <w:b/>
          <w:sz w:val="28"/>
          <w:szCs w:val="20"/>
        </w:rPr>
      </w:pPr>
      <w:r>
        <w:rPr>
          <w:rFonts w:ascii="Arial" w:hAnsi="Arial" w:cs="Arial"/>
          <w:b/>
          <w:sz w:val="28"/>
          <w:szCs w:val="20"/>
        </w:rPr>
        <w:t>Sala Rossi-Monti presso Biblioteca Comunale G. Carducci</w:t>
      </w:r>
    </w:p>
    <w:p w14:paraId="0CEFC11A" w14:textId="77777777" w:rsidR="00FC7048" w:rsidRDefault="00FC7048">
      <w:pPr>
        <w:rPr>
          <w:b/>
          <w:bCs/>
          <w:sz w:val="28"/>
          <w:szCs w:val="28"/>
        </w:rPr>
      </w:pPr>
    </w:p>
    <w:p w14:paraId="23EB29BF" w14:textId="77777777" w:rsidR="00FC7048" w:rsidRDefault="0000000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Date di utilizzo dall’11 maggio 2026 al 16 maggio 2026. Ore di utilizzo 9,30-12,30; 15,00-18,00. </w:t>
      </w:r>
    </w:p>
    <w:p w14:paraId="3C826A20" w14:textId="77777777" w:rsidR="00FC7048" w:rsidRDefault="0000000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14:paraId="4CF4441C" w14:textId="77777777" w:rsidR="00FC7048" w:rsidRDefault="00000000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SCHEDA DOTAZIONE TECNICA PRESENTE </w:t>
      </w:r>
    </w:p>
    <w:p w14:paraId="77B8F11A" w14:textId="77777777" w:rsidR="00FC7048" w:rsidRDefault="00FC7048">
      <w:pPr>
        <w:rPr>
          <w:b/>
          <w:bCs/>
          <w:u w:val="single"/>
        </w:rPr>
      </w:pPr>
    </w:p>
    <w:p w14:paraId="49355F45" w14:textId="77777777" w:rsidR="00FC7048" w:rsidRDefault="00000000">
      <w:pPr>
        <w:rPr>
          <w:b/>
          <w:bCs/>
        </w:rPr>
      </w:pPr>
      <w:r>
        <w:rPr>
          <w:b/>
          <w:bCs/>
        </w:rPr>
        <w:t xml:space="preserve">predisposizione per un pubblico di n. 90 persone </w:t>
      </w:r>
    </w:p>
    <w:p w14:paraId="6418BFED" w14:textId="77777777" w:rsidR="00FC7048" w:rsidRDefault="00FC7048">
      <w:pPr>
        <w:rPr>
          <w:b/>
          <w:bCs/>
        </w:rPr>
      </w:pPr>
    </w:p>
    <w:p w14:paraId="5411DE66" w14:textId="77777777" w:rsidR="00FC7048" w:rsidRDefault="00000000">
      <w:pPr>
        <w:pStyle w:val="Paragrafoelenco"/>
        <w:numPr>
          <w:ilvl w:val="0"/>
          <w:numId w:val="1"/>
        </w:numPr>
      </w:pPr>
      <w:r>
        <w:t>Sistema audio, illuminazione,</w:t>
      </w:r>
    </w:p>
    <w:p w14:paraId="7FD637DE" w14:textId="77777777" w:rsidR="00FC7048" w:rsidRDefault="00000000">
      <w:pPr>
        <w:pStyle w:val="Paragrafoelenco"/>
        <w:numPr>
          <w:ilvl w:val="0"/>
          <w:numId w:val="1"/>
        </w:numPr>
      </w:pPr>
      <w:r>
        <w:t>Pianoforte/accompagnamento,</w:t>
      </w:r>
    </w:p>
    <w:p w14:paraId="254017D6" w14:textId="77777777" w:rsidR="00FC7048" w:rsidRDefault="00000000">
      <w:pPr>
        <w:pStyle w:val="Paragrafoelenco"/>
        <w:numPr>
          <w:ilvl w:val="0"/>
          <w:numId w:val="1"/>
        </w:numPr>
      </w:pPr>
      <w:r>
        <w:t>eventuali richieste x strumenti musicali</w:t>
      </w:r>
    </w:p>
    <w:p w14:paraId="2C2338E2" w14:textId="77777777" w:rsidR="00FC7048" w:rsidRDefault="00FC7048">
      <w:pPr>
        <w:rPr>
          <w:b/>
          <w:bCs/>
          <w:sz w:val="28"/>
          <w:szCs w:val="28"/>
        </w:rPr>
      </w:pPr>
    </w:p>
    <w:p w14:paraId="28A27E64" w14:textId="77777777" w:rsidR="00FC7048" w:rsidRDefault="00FC7048">
      <w:pPr>
        <w:rPr>
          <w:b/>
          <w:bCs/>
          <w:sz w:val="28"/>
          <w:szCs w:val="28"/>
          <w:highlight w:val="yellow"/>
        </w:rPr>
      </w:pPr>
    </w:p>
    <w:p w14:paraId="3A1055E4" w14:textId="77777777" w:rsidR="00FC7048" w:rsidRDefault="00000000">
      <w:r>
        <w:t xml:space="preserve">Referente: Massimo Aquilani. Contatto mail : </w:t>
      </w:r>
      <w:hyperlink r:id="rId8" w:history="1">
        <w:r>
          <w:rPr>
            <w:rStyle w:val="Collegamentoipertestuale"/>
            <w:color w:val="auto"/>
          </w:rPr>
          <w:t>massimo.aquilani@alighieripascoli.net</w:t>
        </w:r>
      </w:hyperlink>
    </w:p>
    <w:p w14:paraId="19826EA9" w14:textId="77777777" w:rsidR="00FC7048" w:rsidRDefault="00FC7048"/>
    <w:p w14:paraId="517BEFB8" w14:textId="77777777" w:rsidR="00FC7048" w:rsidRDefault="00FC7048">
      <w:pPr>
        <w:rPr>
          <w:rFonts w:ascii="Arial" w:hAnsi="Arial" w:cs="Arial"/>
          <w:b/>
          <w:sz w:val="28"/>
          <w:szCs w:val="20"/>
        </w:rPr>
      </w:pPr>
    </w:p>
    <w:p w14:paraId="7731ABAC" w14:textId="77777777" w:rsidR="00FC7048" w:rsidRDefault="00FC7048">
      <w:pPr>
        <w:rPr>
          <w:rFonts w:ascii="Arial" w:hAnsi="Arial" w:cs="Arial"/>
          <w:b/>
          <w:sz w:val="28"/>
          <w:szCs w:val="20"/>
        </w:rPr>
      </w:pPr>
    </w:p>
    <w:p w14:paraId="5A746B10" w14:textId="77777777" w:rsidR="00FC7048" w:rsidRDefault="00FC7048">
      <w:pPr>
        <w:rPr>
          <w:rFonts w:ascii="Arial" w:hAnsi="Arial" w:cs="Arial"/>
          <w:b/>
          <w:sz w:val="28"/>
          <w:szCs w:val="20"/>
        </w:rPr>
      </w:pPr>
    </w:p>
    <w:p w14:paraId="40CE9A9E" w14:textId="77777777" w:rsidR="00FC7048" w:rsidRDefault="00FC7048">
      <w:pPr>
        <w:rPr>
          <w:rFonts w:ascii="Arial" w:hAnsi="Arial" w:cs="Arial"/>
          <w:b/>
          <w:sz w:val="28"/>
          <w:szCs w:val="20"/>
        </w:rPr>
      </w:pPr>
    </w:p>
    <w:p w14:paraId="587DC2E7" w14:textId="77777777" w:rsidR="00FC7048" w:rsidRDefault="00FC7048">
      <w:pPr>
        <w:rPr>
          <w:rFonts w:ascii="Arial" w:hAnsi="Arial" w:cs="Arial"/>
          <w:b/>
          <w:sz w:val="28"/>
          <w:szCs w:val="20"/>
        </w:rPr>
      </w:pPr>
    </w:p>
    <w:p w14:paraId="7CF92E2C" w14:textId="77777777" w:rsidR="00FC7048" w:rsidRDefault="00000000">
      <w:pPr>
        <w:rPr>
          <w:rFonts w:ascii="Arial" w:hAnsi="Arial" w:cs="Arial"/>
          <w:b/>
          <w:sz w:val="28"/>
          <w:szCs w:val="20"/>
        </w:rPr>
      </w:pPr>
      <w:r>
        <w:rPr>
          <w:rFonts w:ascii="Arial" w:hAnsi="Arial" w:cs="Arial"/>
          <w:b/>
          <w:sz w:val="28"/>
          <w:szCs w:val="20"/>
        </w:rPr>
        <w:lastRenderedPageBreak/>
        <w:t xml:space="preserve">LUOGO E INDIRIZZO n. </w:t>
      </w:r>
    </w:p>
    <w:p w14:paraId="6BA562E5" w14:textId="77777777" w:rsidR="00FC7048" w:rsidRDefault="00000000">
      <w:pPr>
        <w:rPr>
          <w:rFonts w:ascii="Arial" w:hAnsi="Arial" w:cs="Arial"/>
          <w:b/>
          <w:sz w:val="28"/>
          <w:szCs w:val="20"/>
        </w:rPr>
      </w:pPr>
      <w:r>
        <w:rPr>
          <w:rFonts w:ascii="Arial" w:hAnsi="Arial" w:cs="Arial"/>
          <w:b/>
          <w:sz w:val="28"/>
          <w:szCs w:val="20"/>
        </w:rPr>
        <w:t>Scuola di Musica Comunale G. Puccini</w:t>
      </w:r>
    </w:p>
    <w:p w14:paraId="566C60DE" w14:textId="77777777" w:rsidR="00FC7048" w:rsidRDefault="00FC7048">
      <w:pPr>
        <w:rPr>
          <w:b/>
          <w:bCs/>
          <w:sz w:val="28"/>
          <w:szCs w:val="28"/>
        </w:rPr>
      </w:pPr>
    </w:p>
    <w:p w14:paraId="09395FE3" w14:textId="77777777" w:rsidR="00FC7048" w:rsidRDefault="0000000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Date di utilizzo dall’11 maggio 2026 al 16 maggio 2026. Ore di utilizzo 9,30-12,30; 15,00-18,00. </w:t>
      </w:r>
    </w:p>
    <w:p w14:paraId="365D29A4" w14:textId="77777777" w:rsidR="00FC7048" w:rsidRDefault="0000000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14:paraId="09A585CC" w14:textId="77777777" w:rsidR="00FC7048" w:rsidRDefault="00000000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SCHEDA DOTAZIONE TECNICA PRESENTE </w:t>
      </w:r>
    </w:p>
    <w:p w14:paraId="0BC4CACC" w14:textId="77777777" w:rsidR="00FC7048" w:rsidRDefault="00FC7048">
      <w:pPr>
        <w:rPr>
          <w:b/>
          <w:bCs/>
          <w:u w:val="single"/>
        </w:rPr>
      </w:pPr>
    </w:p>
    <w:p w14:paraId="34B2D0F0" w14:textId="77777777" w:rsidR="00FC7048" w:rsidRDefault="00000000">
      <w:pPr>
        <w:rPr>
          <w:b/>
          <w:bCs/>
        </w:rPr>
      </w:pPr>
      <w:r>
        <w:rPr>
          <w:b/>
          <w:bCs/>
        </w:rPr>
        <w:t xml:space="preserve">predisposizione per un pubblico di n. 50 persone </w:t>
      </w:r>
    </w:p>
    <w:p w14:paraId="1EE5EDA5" w14:textId="77777777" w:rsidR="00FC7048" w:rsidRDefault="00FC7048">
      <w:pPr>
        <w:rPr>
          <w:b/>
          <w:bCs/>
        </w:rPr>
      </w:pPr>
    </w:p>
    <w:p w14:paraId="42E42C8D" w14:textId="77777777" w:rsidR="00FC7048" w:rsidRDefault="00000000">
      <w:pPr>
        <w:pStyle w:val="Paragrafoelenco"/>
        <w:numPr>
          <w:ilvl w:val="0"/>
          <w:numId w:val="1"/>
        </w:numPr>
      </w:pPr>
      <w:r>
        <w:t>Pianoforte/accompagnamento,</w:t>
      </w:r>
    </w:p>
    <w:p w14:paraId="0D5E5010" w14:textId="77777777" w:rsidR="00FC7048" w:rsidRDefault="00000000">
      <w:pPr>
        <w:pStyle w:val="Paragrafoelenco"/>
        <w:numPr>
          <w:ilvl w:val="0"/>
          <w:numId w:val="1"/>
        </w:numPr>
      </w:pPr>
      <w:r>
        <w:t>eventuali richieste x strumenti musicali</w:t>
      </w:r>
    </w:p>
    <w:p w14:paraId="0CF26E8D" w14:textId="77777777" w:rsidR="00FC7048" w:rsidRDefault="00FC7048">
      <w:pPr>
        <w:rPr>
          <w:b/>
          <w:bCs/>
          <w:sz w:val="28"/>
          <w:szCs w:val="28"/>
        </w:rPr>
      </w:pPr>
    </w:p>
    <w:p w14:paraId="76DEDA9E" w14:textId="77777777" w:rsidR="00FC7048" w:rsidRDefault="00FC7048">
      <w:pPr>
        <w:rPr>
          <w:b/>
          <w:bCs/>
          <w:sz w:val="28"/>
          <w:szCs w:val="28"/>
          <w:highlight w:val="yellow"/>
        </w:rPr>
      </w:pPr>
    </w:p>
    <w:p w14:paraId="4269E329" w14:textId="77777777" w:rsidR="00FC7048" w:rsidRDefault="00000000">
      <w:r>
        <w:t xml:space="preserve">Referente: Mirko Taschini. Contatto mail : </w:t>
      </w:r>
      <w:hyperlink r:id="rId9" w:history="1">
        <w:r>
          <w:rPr>
            <w:rStyle w:val="Collegamentoipertestuale"/>
            <w:color w:val="auto"/>
          </w:rPr>
          <w:t>mirko.taschini@alighieripascoli.net</w:t>
        </w:r>
      </w:hyperlink>
    </w:p>
    <w:p w14:paraId="2EA91281" w14:textId="77777777" w:rsidR="00FC7048" w:rsidRDefault="00FC7048">
      <w:pPr>
        <w:rPr>
          <w:rFonts w:ascii="Arial" w:hAnsi="Arial" w:cs="Arial"/>
          <w:b/>
          <w:sz w:val="28"/>
          <w:szCs w:val="20"/>
        </w:rPr>
      </w:pPr>
    </w:p>
    <w:p w14:paraId="2BA9FE44" w14:textId="77777777" w:rsidR="00FC7048" w:rsidRDefault="00FC7048">
      <w:pPr>
        <w:rPr>
          <w:rFonts w:ascii="Arial" w:hAnsi="Arial" w:cs="Arial"/>
          <w:b/>
          <w:sz w:val="28"/>
          <w:szCs w:val="20"/>
        </w:rPr>
      </w:pPr>
    </w:p>
    <w:p w14:paraId="60ABACEC" w14:textId="77777777" w:rsidR="00FC7048" w:rsidRDefault="00FC7048">
      <w:pPr>
        <w:rPr>
          <w:rFonts w:ascii="Arial" w:hAnsi="Arial" w:cs="Arial"/>
          <w:b/>
          <w:sz w:val="28"/>
          <w:szCs w:val="20"/>
        </w:rPr>
      </w:pPr>
    </w:p>
    <w:p w14:paraId="4E136126" w14:textId="77777777" w:rsidR="00FC7048" w:rsidRDefault="00FC7048">
      <w:pPr>
        <w:rPr>
          <w:rFonts w:ascii="Arial" w:hAnsi="Arial" w:cs="Arial"/>
          <w:b/>
          <w:sz w:val="28"/>
          <w:szCs w:val="20"/>
        </w:rPr>
      </w:pPr>
    </w:p>
    <w:p w14:paraId="6131C359" w14:textId="77777777" w:rsidR="00FC7048" w:rsidRDefault="00FC7048"/>
    <w:p w14:paraId="31A21AC5" w14:textId="77777777" w:rsidR="00FC7048" w:rsidRDefault="00000000">
      <w:r>
        <w:t>------------------------------------------------------------------------------------------------------------------</w:t>
      </w:r>
    </w:p>
    <w:p w14:paraId="342BBBA1" w14:textId="77777777" w:rsidR="00FC7048" w:rsidRDefault="00FC7048"/>
    <w:p w14:paraId="36FDE4BA" w14:textId="77777777" w:rsidR="00FC7048" w:rsidRDefault="00FC7048"/>
    <w:p w14:paraId="4BBD10D3" w14:textId="77777777" w:rsidR="00FC7048" w:rsidRDefault="00FC7048">
      <w:pPr>
        <w:rPr>
          <w:b/>
          <w:bCs/>
          <w:sz w:val="28"/>
          <w:szCs w:val="28"/>
        </w:rPr>
      </w:pPr>
    </w:p>
    <w:p w14:paraId="282E8F0F" w14:textId="77777777" w:rsidR="00FC7048" w:rsidRDefault="0000000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Dotazione di strumenti messi a disposizione dalla  scuola G. Pascoli </w:t>
      </w:r>
    </w:p>
    <w:p w14:paraId="05A575E5" w14:textId="77777777" w:rsidR="00FC7048" w:rsidRDefault="00000000">
      <w:pPr>
        <w:pStyle w:val="Paragrafoelenco"/>
        <w:numPr>
          <w:ilvl w:val="0"/>
          <w:numId w:val="2"/>
        </w:numPr>
        <w:ind w:left="142" w:hanging="142"/>
      </w:pPr>
      <w:r>
        <w:t>3 Pianoforti digitali Yamaha P45</w:t>
      </w:r>
    </w:p>
    <w:p w14:paraId="14EF5F6E" w14:textId="77777777" w:rsidR="00FC7048" w:rsidRDefault="00000000">
      <w:pPr>
        <w:pStyle w:val="Paragrafoelenco"/>
        <w:numPr>
          <w:ilvl w:val="0"/>
          <w:numId w:val="2"/>
        </w:numPr>
        <w:ind w:left="142" w:hanging="142"/>
      </w:pPr>
      <w:r>
        <w:t>1 Pianoforte digitale Yamaha DGX660</w:t>
      </w:r>
    </w:p>
    <w:p w14:paraId="5271BAD7" w14:textId="77777777" w:rsidR="00FC7048" w:rsidRDefault="00000000">
      <w:pPr>
        <w:pStyle w:val="Paragrafoelenco"/>
        <w:numPr>
          <w:ilvl w:val="0"/>
          <w:numId w:val="2"/>
        </w:numPr>
        <w:ind w:left="142" w:hanging="142"/>
      </w:pPr>
      <w:r>
        <w:t>1 Tastiera Yamaha PSR S 770</w:t>
      </w:r>
    </w:p>
    <w:p w14:paraId="0DA9A875" w14:textId="77777777" w:rsidR="00FC7048" w:rsidRDefault="00000000">
      <w:pPr>
        <w:pStyle w:val="Paragrafoelenco"/>
        <w:numPr>
          <w:ilvl w:val="0"/>
          <w:numId w:val="2"/>
        </w:numPr>
        <w:ind w:left="142" w:hanging="142"/>
      </w:pPr>
      <w:r>
        <w:t>1 Sintetizzatore multi timbro Roland XP10</w:t>
      </w:r>
    </w:p>
    <w:p w14:paraId="349D944F" w14:textId="77777777" w:rsidR="00FC7048" w:rsidRDefault="00000000">
      <w:pPr>
        <w:pStyle w:val="Paragrafoelenco"/>
        <w:numPr>
          <w:ilvl w:val="0"/>
          <w:numId w:val="2"/>
        </w:numPr>
        <w:ind w:left="142" w:hanging="142"/>
      </w:pPr>
      <w:r>
        <w:t>2 Timpani Yamaha da 29 e 32 pollici</w:t>
      </w:r>
    </w:p>
    <w:p w14:paraId="3641F09F" w14:textId="77777777" w:rsidR="00FC7048" w:rsidRDefault="00000000">
      <w:pPr>
        <w:pStyle w:val="Paragrafoelenco"/>
        <w:numPr>
          <w:ilvl w:val="0"/>
          <w:numId w:val="2"/>
        </w:numPr>
        <w:ind w:left="142" w:hanging="142"/>
      </w:pPr>
      <w:r>
        <w:t>1 Glockenspiel</w:t>
      </w:r>
    </w:p>
    <w:p w14:paraId="6F4667C4" w14:textId="77777777" w:rsidR="00FC7048" w:rsidRDefault="00000000">
      <w:pPr>
        <w:pStyle w:val="Paragrafoelenco"/>
        <w:numPr>
          <w:ilvl w:val="0"/>
          <w:numId w:val="2"/>
        </w:numPr>
        <w:ind w:left="142" w:hanging="142"/>
      </w:pPr>
      <w:r>
        <w:t>1 Marimba Yamaha mod.YM 1430</w:t>
      </w:r>
    </w:p>
    <w:p w14:paraId="7F1D0CDC" w14:textId="77777777" w:rsidR="00FC7048" w:rsidRDefault="00000000">
      <w:pPr>
        <w:pStyle w:val="Paragrafoelenco"/>
        <w:numPr>
          <w:ilvl w:val="0"/>
          <w:numId w:val="2"/>
        </w:numPr>
        <w:ind w:left="142" w:hanging="142"/>
      </w:pPr>
      <w:r>
        <w:t>1 Xilofono Yamaha mod. YX30G</w:t>
      </w:r>
    </w:p>
    <w:p w14:paraId="0540A4A1" w14:textId="77777777" w:rsidR="00FC7048" w:rsidRDefault="00000000">
      <w:pPr>
        <w:pStyle w:val="Paragrafoelenco"/>
        <w:numPr>
          <w:ilvl w:val="0"/>
          <w:numId w:val="2"/>
        </w:numPr>
        <w:ind w:left="142" w:hanging="142"/>
      </w:pPr>
      <w:r>
        <w:t>1 Gran cassa sinfonica</w:t>
      </w:r>
    </w:p>
    <w:p w14:paraId="0B4BF862" w14:textId="77777777" w:rsidR="00FC7048" w:rsidRDefault="00000000">
      <w:pPr>
        <w:pStyle w:val="Paragrafoelenco"/>
        <w:numPr>
          <w:ilvl w:val="0"/>
          <w:numId w:val="2"/>
        </w:numPr>
        <w:ind w:left="142" w:hanging="142"/>
      </w:pPr>
      <w:r>
        <w:t>1 Batteria Yamaha completa</w:t>
      </w:r>
    </w:p>
    <w:p w14:paraId="70611536" w14:textId="77777777" w:rsidR="00FC7048" w:rsidRDefault="00FC7048"/>
    <w:p w14:paraId="35001F54" w14:textId="77777777" w:rsidR="00FC7048" w:rsidRDefault="00000000">
      <w:r>
        <w:t xml:space="preserve">Ulteriori strumenti possono essere noleggiati </w:t>
      </w:r>
    </w:p>
    <w:p w14:paraId="0A66F6C3" w14:textId="77777777" w:rsidR="00FC7048" w:rsidRDefault="00000000">
      <w:r>
        <w:t>Servizio service: fornito da professionisti esterni</w:t>
      </w:r>
    </w:p>
    <w:p w14:paraId="6FA078AA" w14:textId="77777777" w:rsidR="00FC7048" w:rsidRDefault="00FC7048"/>
    <w:p w14:paraId="0595DE32" w14:textId="77777777" w:rsidR="00FC7048" w:rsidRDefault="00000000">
      <w:r>
        <w:t>Ulteriori spazi utilizzabili in caso di necessità: Sala conferenze Fat - Oratorio San Giovanni Decollato - Chiesa di San Francesco - “Manica Lunga” presso Pinacoteca Comunale, Oratorio di Santa Caterina.</w:t>
      </w:r>
    </w:p>
    <w:sectPr w:rsidR="00FC7048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63516"/>
    <w:multiLevelType w:val="multilevel"/>
    <w:tmpl w:val="08D635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455C7F"/>
    <w:multiLevelType w:val="multilevel"/>
    <w:tmpl w:val="73455C7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5455231">
    <w:abstractNumId w:val="1"/>
  </w:num>
  <w:num w:numId="2" w16cid:durableId="11771884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1197"/>
    <w:rsid w:val="00023664"/>
    <w:rsid w:val="00024047"/>
    <w:rsid w:val="0003333C"/>
    <w:rsid w:val="000A2E1F"/>
    <w:rsid w:val="000B468D"/>
    <w:rsid w:val="000B4B58"/>
    <w:rsid w:val="000F565E"/>
    <w:rsid w:val="00101270"/>
    <w:rsid w:val="00110A36"/>
    <w:rsid w:val="001672F0"/>
    <w:rsid w:val="00173887"/>
    <w:rsid w:val="00185EAB"/>
    <w:rsid w:val="001C2006"/>
    <w:rsid w:val="001C5CE6"/>
    <w:rsid w:val="001D5593"/>
    <w:rsid w:val="001E5C2C"/>
    <w:rsid w:val="0026270F"/>
    <w:rsid w:val="00283D07"/>
    <w:rsid w:val="002A2A0F"/>
    <w:rsid w:val="002C339D"/>
    <w:rsid w:val="002C7BBF"/>
    <w:rsid w:val="002D709B"/>
    <w:rsid w:val="003006EC"/>
    <w:rsid w:val="00323811"/>
    <w:rsid w:val="00355704"/>
    <w:rsid w:val="00366831"/>
    <w:rsid w:val="00375078"/>
    <w:rsid w:val="003900D6"/>
    <w:rsid w:val="00397836"/>
    <w:rsid w:val="003A1A2F"/>
    <w:rsid w:val="003A2D78"/>
    <w:rsid w:val="003D3B52"/>
    <w:rsid w:val="00416329"/>
    <w:rsid w:val="00420C06"/>
    <w:rsid w:val="00425CAE"/>
    <w:rsid w:val="004527D3"/>
    <w:rsid w:val="0045748B"/>
    <w:rsid w:val="004A6B04"/>
    <w:rsid w:val="004B10A2"/>
    <w:rsid w:val="004B6A41"/>
    <w:rsid w:val="004D0C3F"/>
    <w:rsid w:val="004D6FD0"/>
    <w:rsid w:val="004E6187"/>
    <w:rsid w:val="00502090"/>
    <w:rsid w:val="00515B72"/>
    <w:rsid w:val="0052135C"/>
    <w:rsid w:val="00586B54"/>
    <w:rsid w:val="005E36AF"/>
    <w:rsid w:val="00620564"/>
    <w:rsid w:val="00635C2E"/>
    <w:rsid w:val="00663477"/>
    <w:rsid w:val="00664EFA"/>
    <w:rsid w:val="0071331E"/>
    <w:rsid w:val="00785C4B"/>
    <w:rsid w:val="00786783"/>
    <w:rsid w:val="007A7DA5"/>
    <w:rsid w:val="007F085D"/>
    <w:rsid w:val="0080338E"/>
    <w:rsid w:val="00833354"/>
    <w:rsid w:val="0087772E"/>
    <w:rsid w:val="008A5DD2"/>
    <w:rsid w:val="008B6CC6"/>
    <w:rsid w:val="008E4B89"/>
    <w:rsid w:val="00917873"/>
    <w:rsid w:val="009248EC"/>
    <w:rsid w:val="009379F3"/>
    <w:rsid w:val="00955F38"/>
    <w:rsid w:val="00970541"/>
    <w:rsid w:val="009B325C"/>
    <w:rsid w:val="009D5007"/>
    <w:rsid w:val="00A10CE7"/>
    <w:rsid w:val="00A65065"/>
    <w:rsid w:val="00B02FAB"/>
    <w:rsid w:val="00B06A90"/>
    <w:rsid w:val="00B12A99"/>
    <w:rsid w:val="00B521F1"/>
    <w:rsid w:val="00BA58EA"/>
    <w:rsid w:val="00BB46B6"/>
    <w:rsid w:val="00BB4FC0"/>
    <w:rsid w:val="00BB52F3"/>
    <w:rsid w:val="00C31197"/>
    <w:rsid w:val="00C71A83"/>
    <w:rsid w:val="00C83F34"/>
    <w:rsid w:val="00C97AFF"/>
    <w:rsid w:val="00CC1ED6"/>
    <w:rsid w:val="00CC6D7D"/>
    <w:rsid w:val="00CD5FA5"/>
    <w:rsid w:val="00CE517F"/>
    <w:rsid w:val="00CE7942"/>
    <w:rsid w:val="00CF1503"/>
    <w:rsid w:val="00D250C5"/>
    <w:rsid w:val="00D331F1"/>
    <w:rsid w:val="00D46164"/>
    <w:rsid w:val="00D47BC4"/>
    <w:rsid w:val="00D6673A"/>
    <w:rsid w:val="00D97AD9"/>
    <w:rsid w:val="00DC77B2"/>
    <w:rsid w:val="00E00513"/>
    <w:rsid w:val="00E730BE"/>
    <w:rsid w:val="00E87EB7"/>
    <w:rsid w:val="00E951DD"/>
    <w:rsid w:val="00EA1998"/>
    <w:rsid w:val="00EA595E"/>
    <w:rsid w:val="00EB6AE1"/>
    <w:rsid w:val="00EC2FFE"/>
    <w:rsid w:val="00EF4717"/>
    <w:rsid w:val="00F01484"/>
    <w:rsid w:val="00F66909"/>
    <w:rsid w:val="00F73680"/>
    <w:rsid w:val="00F94A4F"/>
    <w:rsid w:val="00FA54D7"/>
    <w:rsid w:val="00FC7048"/>
    <w:rsid w:val="06776B69"/>
    <w:rsid w:val="08AD0F4B"/>
    <w:rsid w:val="0CD17C78"/>
    <w:rsid w:val="178F5C95"/>
    <w:rsid w:val="1A3A2E16"/>
    <w:rsid w:val="1A9C2F2E"/>
    <w:rsid w:val="1AFA414D"/>
    <w:rsid w:val="214A1724"/>
    <w:rsid w:val="33AF62E3"/>
    <w:rsid w:val="351725E4"/>
    <w:rsid w:val="3B9E6941"/>
    <w:rsid w:val="413060FE"/>
    <w:rsid w:val="44E219D6"/>
    <w:rsid w:val="4D917C1F"/>
    <w:rsid w:val="5438153A"/>
    <w:rsid w:val="6AE830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E481381-FD4B-455E-9B75-2199040CC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kern w:val="2"/>
      <w:sz w:val="24"/>
      <w:szCs w:val="24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predefinitoparagrafo"/>
    <w:uiPriority w:val="99"/>
    <w:semiHidden/>
    <w:unhideWhenUsed/>
    <w:qFormat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qFormat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pPr>
      <w:ind w:left="720"/>
      <w:contextualSpacing/>
    </w:pPr>
  </w:style>
  <w:style w:type="character" w:customStyle="1" w:styleId="Nessuno">
    <w:name w:val="Nessuno"/>
  </w:style>
  <w:style w:type="character" w:customStyle="1" w:styleId="Menzionenonrisolta1">
    <w:name w:val="Menzione non risolta1"/>
    <w:basedOn w:val="Carpredefinitoparagrafo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Pr>
      <w:color w:val="605E5C"/>
      <w:shd w:val="clear" w:color="auto" w:fill="E1DFDD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qFormat/>
    <w:rPr>
      <w:kern w:val="2"/>
      <w:lang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qFormat/>
    <w:rPr>
      <w:b/>
      <w:bCs/>
      <w:kern w:val="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rko.taschini@alighieripascoli.ne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nna.marini@alighieripascoli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enedetta.staccini@alighieripascoli.net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massimo.aquilani@alighieripascoli.net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mirko.taschini@alighieripascoli.ne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559</Words>
  <Characters>3187</Characters>
  <Application>Microsoft Office Word</Application>
  <DocSecurity>0</DocSecurity>
  <Lines>26</Lines>
  <Paragraphs>7</Paragraphs>
  <ScaleCrop>false</ScaleCrop>
  <Company>HP</Company>
  <LinksUpToDate>false</LinksUpToDate>
  <CharactersWithSpaces>3739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gabriele pavani</dc:creator>
  <cp:lastModifiedBy>Spadolini Annalisa</cp:lastModifiedBy>
  <cp:revision>2</cp:revision>
  <dcterms:created xsi:type="dcterms:W3CDTF">2026-04-14T12:34:00Z</dcterms:created>
  <dcterms:modified xsi:type="dcterms:W3CDTF">2026-04-14T12:34:00Z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15EAF65B065B45CF86780C3FC04CCECD_13</vt:lpwstr>
  </property>
</Properties>
</file>